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附件：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2"/>
        <w:gridCol w:w="61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报价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单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投标人：                                               金额：元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吉安职业技术学院围墙维修项目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项目预算总价</w:t>
            </w:r>
          </w:p>
        </w:tc>
        <w:tc>
          <w:tcPr>
            <w:tcW w:w="6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项目投标总价</w:t>
            </w:r>
          </w:p>
        </w:tc>
        <w:tc>
          <w:tcPr>
            <w:tcW w:w="6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</w:tbl>
    <w:p>
      <w:pPr>
        <w:rPr>
          <w:rFonts w:hint="eastAsia" w:ascii="仿宋" w:hAnsi="仿宋" w:eastAsia="仿宋" w:cs="宋体"/>
          <w:b/>
          <w:bCs/>
          <w:sz w:val="32"/>
          <w:szCs w:val="32"/>
        </w:rPr>
      </w:pPr>
    </w:p>
    <w:p>
      <w:pPr>
        <w:rPr>
          <w:rFonts w:hint="eastAsia"/>
          <w:szCs w:val="21"/>
        </w:rPr>
      </w:pPr>
      <w:r>
        <w:rPr>
          <w:rFonts w:hint="eastAsia" w:ascii="宋体" w:hAnsi="宋体"/>
          <w:sz w:val="28"/>
          <w:szCs w:val="28"/>
        </w:rPr>
        <w:t>说明：</w:t>
      </w:r>
      <w:r>
        <w:rPr>
          <w:rFonts w:hint="eastAsia" w:ascii="宋体" w:hAnsi="宋体"/>
          <w:sz w:val="28"/>
          <w:szCs w:val="28"/>
          <w:lang w:eastAsia="zh-CN"/>
        </w:rPr>
        <w:t>投标总价</w:t>
      </w:r>
      <w:r>
        <w:rPr>
          <w:rFonts w:hint="eastAsia" w:ascii="宋体" w:hAnsi="宋体"/>
          <w:sz w:val="28"/>
          <w:szCs w:val="28"/>
        </w:rPr>
        <w:t>含材料费、人工费、机械费、税金、综合管理费等所有的费用。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D06A6"/>
    <w:rsid w:val="44AD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2020-07-14T09:09:00Z</dcterms:created>
  <dc:creator>李博文</dc:creator>
  <cp:lastModifiedBy>李博文</cp:lastModifiedBy>
  <dcterms:modified xsi:type="dcterms:W3CDTF">2020-07-14T09:10:44Z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